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9B7BF1" w:rsidP="003560E2">
            <w:pPr>
              <w:spacing w:before="40"/>
              <w:rPr>
                <w:rFonts w:ascii="Arial" w:hAnsi="Arial" w:cs="Arial"/>
                <w:sz w:val="16"/>
                <w:szCs w:val="16"/>
              </w:rPr>
            </w:pPr>
            <w:r>
              <w:rPr>
                <w:rFonts w:ascii="Arial" w:hAnsi="Arial" w:cs="Arial"/>
                <w:color w:val="0000FF"/>
                <w:sz w:val="16"/>
                <w:szCs w:val="16"/>
              </w:rPr>
              <w:t>43001-33/2020-1</w:t>
            </w:r>
            <w:r w:rsidR="002A740C">
              <w:rPr>
                <w:rFonts w:ascii="Arial" w:hAnsi="Arial" w:cs="Arial"/>
                <w:color w:val="0000FF"/>
                <w:sz w:val="16"/>
                <w:szCs w:val="16"/>
              </w:rPr>
              <w:t>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6731E2" w:rsidP="003560E2">
            <w:pPr>
              <w:spacing w:before="40"/>
              <w:rPr>
                <w:rFonts w:ascii="Arial" w:hAnsi="Arial" w:cs="Arial"/>
                <w:sz w:val="16"/>
                <w:szCs w:val="16"/>
              </w:rPr>
            </w:pPr>
            <w:r>
              <w:rPr>
                <w:rFonts w:ascii="Arial" w:hAnsi="Arial" w:cs="Arial"/>
                <w:color w:val="0000FF"/>
                <w:sz w:val="16"/>
                <w:szCs w:val="16"/>
              </w:rPr>
              <w:t>A-15/20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6731E2" w:rsidP="002F6C76">
            <w:pPr>
              <w:spacing w:before="40"/>
              <w:rPr>
                <w:rFonts w:ascii="Arial" w:hAnsi="Arial" w:cs="Arial"/>
                <w:sz w:val="16"/>
                <w:szCs w:val="16"/>
              </w:rPr>
            </w:pPr>
            <w:r>
              <w:rPr>
                <w:rFonts w:ascii="Arial" w:hAnsi="Arial" w:cs="Arial"/>
                <w:color w:val="0000FF"/>
                <w:sz w:val="16"/>
                <w:szCs w:val="16"/>
              </w:rPr>
              <w:t>2</w:t>
            </w:r>
            <w:r w:rsidR="003E6700">
              <w:rPr>
                <w:rFonts w:ascii="Arial" w:hAnsi="Arial" w:cs="Arial"/>
                <w:color w:val="0000FF"/>
                <w:sz w:val="16"/>
                <w:szCs w:val="16"/>
              </w:rPr>
              <w:t>4</w:t>
            </w:r>
            <w:r>
              <w:rPr>
                <w:rFonts w:ascii="Arial" w:hAnsi="Arial" w:cs="Arial"/>
                <w:color w:val="0000FF"/>
                <w:sz w:val="16"/>
                <w:szCs w:val="16"/>
              </w:rPr>
              <w:t>.03.2020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6731E2" w:rsidP="003560E2">
            <w:pPr>
              <w:spacing w:before="40"/>
              <w:rPr>
                <w:rFonts w:ascii="Arial" w:hAnsi="Arial" w:cs="Arial"/>
                <w:sz w:val="16"/>
                <w:szCs w:val="16"/>
              </w:rPr>
            </w:pPr>
            <w:r>
              <w:rPr>
                <w:rFonts w:ascii="Arial" w:hAnsi="Arial" w:cs="Arial"/>
                <w:color w:val="0000FF"/>
                <w:sz w:val="16"/>
                <w:szCs w:val="16"/>
              </w:rPr>
              <w:t>2431-20-000245/0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6731E2" w:rsidP="003560E2">
            <w:pPr>
              <w:pStyle w:val="EndnoteText"/>
              <w:jc w:val="center"/>
              <w:rPr>
                <w:rFonts w:ascii="Times New Roman" w:hAnsi="Times New Roman"/>
                <w:b/>
                <w:sz w:val="22"/>
              </w:rPr>
            </w:pPr>
            <w:r>
              <w:rPr>
                <w:rFonts w:ascii="Times New Roman" w:hAnsi="Times New Roman"/>
                <w:b/>
                <w:sz w:val="22"/>
              </w:rPr>
              <w:t>Gradnja navezovalne ceste Ljubečna-AC priključek Celje vzhod</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6731E2" w:rsidRDefault="00E813F4" w:rsidP="00E813F4">
      <w:pPr>
        <w:pStyle w:val="BodyText2"/>
        <w:widowControl w:val="0"/>
        <w:spacing w:line="254" w:lineRule="atLeast"/>
        <w:rPr>
          <w:rFonts w:cs="Arial"/>
          <w:b/>
          <w:color w:val="333333"/>
        </w:rPr>
      </w:pPr>
      <w:r w:rsidRPr="00A9293C">
        <w:rPr>
          <w:rFonts w:ascii="Times New Roman" w:hAnsi="Times New Roman"/>
          <w:b/>
          <w:sz w:val="22"/>
        </w:rPr>
        <w:t>Vprašanje:</w:t>
      </w:r>
      <w:r w:rsidR="006731E2" w:rsidRPr="006731E2">
        <w:rPr>
          <w:rFonts w:cs="Arial"/>
          <w:color w:val="333333"/>
        </w:rPr>
        <w:t xml:space="preserve"> </w:t>
      </w:r>
      <w:r w:rsidR="006731E2" w:rsidRPr="006731E2">
        <w:rPr>
          <w:rFonts w:cs="Arial"/>
          <w:b/>
          <w:color w:val="333333"/>
        </w:rPr>
        <w:t>JN001782/2020-B01 - A-015/20; Gradnja navezovalne ceste Ljubečna-AC priključek Celje vzhod, datum objave: 17.03.2020</w:t>
      </w:r>
    </w:p>
    <w:p w:rsidR="006731E2" w:rsidRPr="006731E2" w:rsidRDefault="006731E2" w:rsidP="00E813F4">
      <w:pPr>
        <w:pStyle w:val="BodyText2"/>
        <w:widowControl w:val="0"/>
        <w:spacing w:line="254" w:lineRule="atLeast"/>
        <w:rPr>
          <w:rFonts w:cs="Arial"/>
          <w:b/>
          <w:color w:val="333333"/>
        </w:rPr>
      </w:pPr>
    </w:p>
    <w:p w:rsidR="006731E2" w:rsidRDefault="00AC15AD" w:rsidP="00E813F4">
      <w:pPr>
        <w:pStyle w:val="BodyText2"/>
        <w:widowControl w:val="0"/>
        <w:spacing w:line="254" w:lineRule="atLeast"/>
        <w:rPr>
          <w:rFonts w:cs="Arial"/>
          <w:b/>
          <w:color w:val="333333"/>
        </w:rPr>
      </w:pPr>
      <w:r>
        <w:rPr>
          <w:rFonts w:cs="Arial"/>
          <w:b/>
          <w:color w:val="333333"/>
        </w:rPr>
        <w:t xml:space="preserve">Datum prejema: </w:t>
      </w:r>
      <w:r w:rsidR="002F6C76">
        <w:rPr>
          <w:rFonts w:cs="Arial"/>
          <w:b/>
          <w:color w:val="333333"/>
        </w:rPr>
        <w:t>2</w:t>
      </w:r>
      <w:r w:rsidR="003E6700">
        <w:rPr>
          <w:rFonts w:cs="Arial"/>
          <w:b/>
          <w:color w:val="333333"/>
        </w:rPr>
        <w:t>4</w:t>
      </w:r>
      <w:r>
        <w:rPr>
          <w:rFonts w:cs="Arial"/>
          <w:b/>
          <w:color w:val="333333"/>
        </w:rPr>
        <w:t>.03.2020   </w:t>
      </w:r>
      <w:r w:rsidR="00AB3502">
        <w:rPr>
          <w:rFonts w:cs="Arial"/>
          <w:b/>
          <w:color w:val="333333"/>
        </w:rPr>
        <w:t>1</w:t>
      </w:r>
      <w:r w:rsidR="009B7BF1">
        <w:rPr>
          <w:rFonts w:cs="Arial"/>
          <w:b/>
          <w:color w:val="333333"/>
        </w:rPr>
        <w:t>2</w:t>
      </w:r>
      <w:r w:rsidR="00AB3502">
        <w:rPr>
          <w:rFonts w:cs="Arial"/>
          <w:b/>
          <w:color w:val="333333"/>
        </w:rPr>
        <w:t>:</w:t>
      </w:r>
      <w:r w:rsidR="002A740C">
        <w:rPr>
          <w:rFonts w:cs="Arial"/>
          <w:b/>
          <w:color w:val="333333"/>
        </w:rPr>
        <w:t>40</w:t>
      </w:r>
    </w:p>
    <w:p w:rsidR="00AC15AD" w:rsidRDefault="00AC15AD" w:rsidP="00E813F4">
      <w:pPr>
        <w:pStyle w:val="BodyText2"/>
        <w:widowControl w:val="0"/>
        <w:spacing w:line="254" w:lineRule="atLeast"/>
        <w:rPr>
          <w:rFonts w:cs="Arial"/>
          <w:b/>
          <w:color w:val="333333"/>
        </w:rPr>
      </w:pPr>
    </w:p>
    <w:p w:rsidR="002A740C" w:rsidRPr="002A740C" w:rsidRDefault="002A740C" w:rsidP="002A740C">
      <w:pPr>
        <w:pStyle w:val="BodyText2"/>
        <w:jc w:val="left"/>
        <w:rPr>
          <w:rFonts w:ascii="Tahoma" w:hAnsi="Tahoma" w:cs="Tahoma"/>
          <w:color w:val="333333"/>
          <w:sz w:val="22"/>
          <w:szCs w:val="22"/>
        </w:rPr>
      </w:pPr>
      <w:r w:rsidRPr="002A740C">
        <w:rPr>
          <w:rFonts w:ascii="Tahoma" w:hAnsi="Tahoma" w:cs="Tahoma"/>
          <w:color w:val="333333"/>
          <w:sz w:val="22"/>
          <w:szCs w:val="22"/>
        </w:rPr>
        <w:t>Spoštovani,</w:t>
      </w:r>
      <w:r w:rsidRPr="002A740C">
        <w:rPr>
          <w:rFonts w:ascii="Tahoma" w:hAnsi="Tahoma" w:cs="Tahoma"/>
          <w:color w:val="333333"/>
          <w:sz w:val="22"/>
          <w:szCs w:val="22"/>
        </w:rPr>
        <w:br/>
      </w:r>
      <w:r w:rsidRPr="002A740C">
        <w:rPr>
          <w:rFonts w:ascii="Tahoma" w:hAnsi="Tahoma" w:cs="Tahoma"/>
          <w:color w:val="333333"/>
          <w:sz w:val="22"/>
          <w:szCs w:val="22"/>
        </w:rPr>
        <w:br/>
        <w:t>glede nato, da potrebno predložiti finančni plan po mesecih nas zanima ali plan naredimo na 15 mesecev kar je rok za izvedbo gradbenih del ali na 18 mesecev kar je končni rok za izvedbo vseh del 18 mesecev po uvedbi v delo.</w:t>
      </w:r>
      <w:r w:rsidRPr="002A740C">
        <w:rPr>
          <w:rFonts w:ascii="Tahoma" w:hAnsi="Tahoma" w:cs="Tahoma"/>
          <w:color w:val="333333"/>
          <w:sz w:val="22"/>
          <w:szCs w:val="22"/>
        </w:rPr>
        <w:br/>
      </w:r>
      <w:r w:rsidRPr="002A740C">
        <w:rPr>
          <w:rFonts w:ascii="Tahoma" w:hAnsi="Tahoma" w:cs="Tahoma"/>
          <w:color w:val="333333"/>
          <w:sz w:val="22"/>
          <w:szCs w:val="22"/>
        </w:rPr>
        <w:br/>
        <w:t xml:space="preserve">Lepo pozdravljeni ! </w:t>
      </w:r>
    </w:p>
    <w:p w:rsidR="002A740C" w:rsidRPr="002A740C" w:rsidRDefault="002A740C" w:rsidP="002A740C">
      <w:pPr>
        <w:pStyle w:val="BodyText2"/>
        <w:jc w:val="left"/>
        <w:rPr>
          <w:rFonts w:ascii="Tahoma" w:hAnsi="Tahoma" w:cs="Tahoma"/>
          <w:color w:val="333333"/>
          <w:sz w:val="22"/>
          <w:szCs w:val="22"/>
        </w:rPr>
      </w:pPr>
    </w:p>
    <w:p w:rsidR="002A740C" w:rsidRDefault="002A740C" w:rsidP="00E813F4">
      <w:pPr>
        <w:pStyle w:val="BodyText2"/>
        <w:rPr>
          <w:rFonts w:ascii="Roboto" w:hAnsi="Roboto" w:cs="Arial"/>
          <w:color w:val="333333"/>
          <w:sz w:val="18"/>
          <w:szCs w:val="18"/>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6B7380" w:rsidRPr="00937E95" w:rsidRDefault="006B7380" w:rsidP="006B7380">
      <w:pPr>
        <w:widowControl w:val="0"/>
        <w:spacing w:before="60" w:line="254" w:lineRule="atLeast"/>
        <w:jc w:val="both"/>
        <w:rPr>
          <w:rFonts w:ascii="Tahoma" w:hAnsi="Tahoma" w:cs="Tahoma"/>
          <w:sz w:val="22"/>
          <w:szCs w:val="22"/>
        </w:rPr>
      </w:pPr>
      <w:r>
        <w:rPr>
          <w:rFonts w:ascii="Tahoma" w:hAnsi="Tahoma" w:cs="Tahoma"/>
          <w:sz w:val="22"/>
          <w:szCs w:val="22"/>
        </w:rPr>
        <w:t xml:space="preserve">Finančni plan je potrebno pripraviti za čas izvedbe vseh del, </w:t>
      </w:r>
      <w:proofErr w:type="spellStart"/>
      <w:r>
        <w:rPr>
          <w:rFonts w:ascii="Tahoma" w:hAnsi="Tahoma" w:cs="Tahoma"/>
          <w:sz w:val="22"/>
          <w:szCs w:val="22"/>
        </w:rPr>
        <w:t>t.j</w:t>
      </w:r>
      <w:proofErr w:type="spellEnd"/>
      <w:r>
        <w:rPr>
          <w:rFonts w:ascii="Tahoma" w:hAnsi="Tahoma" w:cs="Tahoma"/>
          <w:sz w:val="22"/>
          <w:szCs w:val="22"/>
        </w:rPr>
        <w:t>. za 18 mesecev.</w:t>
      </w:r>
    </w:p>
    <w:p w:rsidR="006B7380" w:rsidRPr="00937E95" w:rsidRDefault="006B7380" w:rsidP="006B7380">
      <w:pPr>
        <w:pStyle w:val="EndnoteText"/>
        <w:jc w:val="both"/>
        <w:rPr>
          <w:rFonts w:ascii="Tahoma" w:hAnsi="Tahoma" w:cs="Tahoma"/>
          <w:sz w:val="22"/>
          <w:szCs w:val="22"/>
        </w:rPr>
      </w:pPr>
    </w:p>
    <w:p w:rsidR="006B7380" w:rsidRDefault="006B7380" w:rsidP="006B7380">
      <w:pPr>
        <w:rPr>
          <w:rFonts w:ascii="Tahoma" w:hAnsi="Tahoma" w:cs="Tahoma"/>
          <w:sz w:val="22"/>
          <w:szCs w:val="22"/>
        </w:rPr>
      </w:pPr>
    </w:p>
    <w:p w:rsidR="007B4A85" w:rsidRPr="007B4A85" w:rsidRDefault="007B4A85" w:rsidP="007B4A85">
      <w:pPr>
        <w:pStyle w:val="ListParagraph"/>
        <w:ind w:left="360"/>
        <w:rPr>
          <w:rFonts w:ascii="Tahoma" w:hAnsi="Tahoma" w:cs="Tahoma"/>
          <w:sz w:val="22"/>
          <w:szCs w:val="22"/>
        </w:rPr>
      </w:pPr>
      <w:bookmarkStart w:id="0" w:name="_GoBack"/>
      <w:bookmarkEnd w:id="0"/>
    </w:p>
    <w:p w:rsidR="00E813F4" w:rsidRPr="00A9293C" w:rsidRDefault="00E813F4" w:rsidP="007B4A85">
      <w:pPr>
        <w:widowControl w:val="0"/>
        <w:spacing w:before="60" w:line="254" w:lineRule="atLeast"/>
        <w:ind w:left="357"/>
        <w:jc w:val="both"/>
        <w:rPr>
          <w:sz w:val="22"/>
        </w:rPr>
      </w:pPr>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1E2" w:rsidRDefault="006731E2">
      <w:r>
        <w:separator/>
      </w:r>
    </w:p>
  </w:endnote>
  <w:endnote w:type="continuationSeparator" w:id="0">
    <w:p w:rsidR="006731E2" w:rsidRDefault="0067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E2" w:rsidRDefault="00673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AB3502">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AB3502">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6731E2" w:rsidRPr="00643501">
      <w:rPr>
        <w:noProof/>
        <w:lang w:eastAsia="sl-SI"/>
      </w:rPr>
      <w:drawing>
        <wp:inline distT="0" distB="0" distL="0" distR="0">
          <wp:extent cx="541020" cy="43180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31800"/>
                  </a:xfrm>
                  <a:prstGeom prst="rect">
                    <a:avLst/>
                  </a:prstGeom>
                  <a:noFill/>
                  <a:ln>
                    <a:noFill/>
                  </a:ln>
                </pic:spPr>
              </pic:pic>
            </a:graphicData>
          </a:graphic>
        </wp:inline>
      </w:drawing>
    </w:r>
    <w:r>
      <w:t xml:space="preserve">    </w:t>
    </w:r>
    <w:r w:rsidR="006731E2" w:rsidRPr="00643501">
      <w:rPr>
        <w:noProof/>
        <w:lang w:eastAsia="sl-SI"/>
      </w:rPr>
      <w:drawing>
        <wp:inline distT="0" distB="0" distL="0" distR="0">
          <wp:extent cx="431800" cy="43180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t xml:space="preserve">    </w:t>
    </w:r>
    <w:r w:rsidR="006731E2" w:rsidRPr="00CF74F9">
      <w:rPr>
        <w:noProof/>
        <w:lang w:eastAsia="sl-SI"/>
      </w:rPr>
      <w:drawing>
        <wp:inline distT="0" distB="0" distL="0" distR="0">
          <wp:extent cx="2340610" cy="33655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0610" cy="33655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1E2" w:rsidRDefault="006731E2">
      <w:r>
        <w:separator/>
      </w:r>
    </w:p>
  </w:footnote>
  <w:footnote w:type="continuationSeparator" w:id="0">
    <w:p w:rsidR="006731E2" w:rsidRDefault="00673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E2" w:rsidRDefault="00673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E2" w:rsidRDefault="006731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6731E2">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E2"/>
    <w:rsid w:val="000646A9"/>
    <w:rsid w:val="001836BB"/>
    <w:rsid w:val="001D255F"/>
    <w:rsid w:val="00216549"/>
    <w:rsid w:val="002507C2"/>
    <w:rsid w:val="00290551"/>
    <w:rsid w:val="002A740C"/>
    <w:rsid w:val="002F6C76"/>
    <w:rsid w:val="003133A6"/>
    <w:rsid w:val="003560E2"/>
    <w:rsid w:val="003579C0"/>
    <w:rsid w:val="003E6700"/>
    <w:rsid w:val="00424A5A"/>
    <w:rsid w:val="0044323F"/>
    <w:rsid w:val="004657FE"/>
    <w:rsid w:val="004855E9"/>
    <w:rsid w:val="004B34B5"/>
    <w:rsid w:val="00556816"/>
    <w:rsid w:val="00634B0D"/>
    <w:rsid w:val="00637BE6"/>
    <w:rsid w:val="006731E2"/>
    <w:rsid w:val="006904C2"/>
    <w:rsid w:val="006B7380"/>
    <w:rsid w:val="006E7D6E"/>
    <w:rsid w:val="007B4A85"/>
    <w:rsid w:val="008044A2"/>
    <w:rsid w:val="008C47B9"/>
    <w:rsid w:val="009514FA"/>
    <w:rsid w:val="009B1FD9"/>
    <w:rsid w:val="009B7BF1"/>
    <w:rsid w:val="00A05C73"/>
    <w:rsid w:val="00A17575"/>
    <w:rsid w:val="00AB3502"/>
    <w:rsid w:val="00AC15AD"/>
    <w:rsid w:val="00AD3747"/>
    <w:rsid w:val="00B65C02"/>
    <w:rsid w:val="00C633CE"/>
    <w:rsid w:val="00C775EA"/>
    <w:rsid w:val="00D93C7D"/>
    <w:rsid w:val="00DB7CDA"/>
    <w:rsid w:val="00E51016"/>
    <w:rsid w:val="00E66D5B"/>
    <w:rsid w:val="00E813F4"/>
    <w:rsid w:val="00EA1375"/>
    <w:rsid w:val="00F32303"/>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9689E4BC-6010-499B-8D39-38D9456C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7B4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103</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Martina Kokalj</dc:creator>
  <cp:keywords/>
  <dc:description/>
  <cp:lastModifiedBy>Zvonka Planinec</cp:lastModifiedBy>
  <cp:revision>5</cp:revision>
  <cp:lastPrinted>2020-03-23T08:04:00Z</cp:lastPrinted>
  <dcterms:created xsi:type="dcterms:W3CDTF">2020-03-24T11:56:00Z</dcterms:created>
  <dcterms:modified xsi:type="dcterms:W3CDTF">2020-03-25T11:33:00Z</dcterms:modified>
</cp:coreProperties>
</file>